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9FDF2" w14:textId="77777777" w:rsidR="004412B3" w:rsidRPr="004412B3" w:rsidRDefault="004412B3" w:rsidP="004412B3">
      <w:pPr>
        <w:rPr>
          <w:lang w:val="ru-RU"/>
        </w:rPr>
      </w:pPr>
      <w:r w:rsidRPr="004412B3">
        <w:rPr>
          <w:lang w:val="ru-RU"/>
        </w:rPr>
        <w:t>Политика за користење на колачиња</w:t>
      </w:r>
    </w:p>
    <w:p w14:paraId="0CCFF7B2" w14:textId="77777777" w:rsidR="004412B3" w:rsidRPr="004412B3" w:rsidRDefault="004412B3" w:rsidP="004412B3">
      <w:pPr>
        <w:rPr>
          <w:lang w:val="ru-RU"/>
        </w:rPr>
      </w:pPr>
      <w:r w:rsidRPr="004412B3">
        <w:rPr>
          <w:b/>
          <w:bCs/>
          <w:lang w:val="ru-RU"/>
        </w:rPr>
        <w:t>Што се колачињата (</w:t>
      </w:r>
      <w:r w:rsidRPr="004412B3">
        <w:rPr>
          <w:b/>
          <w:bCs/>
        </w:rPr>
        <w:t>cookies</w:t>
      </w:r>
      <w:r w:rsidRPr="004412B3">
        <w:rPr>
          <w:b/>
          <w:bCs/>
          <w:lang w:val="ru-RU"/>
        </w:rPr>
        <w:t>)?</w:t>
      </w:r>
    </w:p>
    <w:p w14:paraId="215E25C8" w14:textId="77777777" w:rsidR="004412B3" w:rsidRPr="004412B3" w:rsidRDefault="004412B3" w:rsidP="004412B3">
      <w:pPr>
        <w:rPr>
          <w:lang w:val="ru-RU"/>
        </w:rPr>
      </w:pPr>
      <w:r w:rsidRPr="004412B3">
        <w:rPr>
          <w:lang w:val="ru-RU"/>
        </w:rPr>
        <w:t>Колачињата (</w:t>
      </w:r>
      <w:r w:rsidRPr="004412B3">
        <w:t>cookies</w:t>
      </w:r>
      <w:r w:rsidRPr="004412B3">
        <w:rPr>
          <w:lang w:val="ru-RU"/>
        </w:rPr>
        <w:t>) се мали текстуални датотеки, кои се сместуваат во Вашиот компјутер или мобилен телефон од страна на веб страниците кои ги посетувате. Овие текстуални датотеки можат да бидат прочитани од страна на веб страниците кои ги посетувате и да помогнат во Вашата идентификација кога повторно ќе ја отворите веб страницата. Овие текстуални датотеки можат да бидат „постојани“ или „привремени“. Постојаните колачиња (</w:t>
      </w:r>
      <w:r w:rsidRPr="004412B3">
        <w:t>cookies</w:t>
      </w:r>
      <w:r w:rsidRPr="004412B3">
        <w:rPr>
          <w:lang w:val="ru-RU"/>
        </w:rPr>
        <w:t>) остануваат на Вашиот компјутер и кога ќе го исклучите пребарувачот (ќе преминете во офлајн состојба), додека привремените се бришат штом го затворите интернет пребарувачот. Колачињата (</w:t>
      </w:r>
      <w:r w:rsidRPr="004412B3">
        <w:t>cookies</w:t>
      </w:r>
      <w:r w:rsidRPr="004412B3">
        <w:rPr>
          <w:lang w:val="ru-RU"/>
        </w:rPr>
        <w:t>)</w:t>
      </w:r>
      <w:r w:rsidRPr="004412B3">
        <w:t> </w:t>
      </w:r>
      <w:r w:rsidRPr="004412B3">
        <w:rPr>
          <w:lang w:val="ru-RU"/>
        </w:rPr>
        <w:t>се користат за повеќе цели, како на пример за да се запомнат Вашите активности и преференции (вклучувања, јазични преференции, големина на фонт или како да ви се прикажува страницата), за да се обезбеди персонализирана/приспособена содржина на веб страницата и да се прикаже навигациската историја на истата.</w:t>
      </w:r>
      <w:r w:rsidRPr="004412B3">
        <w:t>   </w:t>
      </w:r>
    </w:p>
    <w:p w14:paraId="33DC3363" w14:textId="77777777" w:rsidR="004412B3" w:rsidRPr="004412B3" w:rsidRDefault="004412B3" w:rsidP="004412B3">
      <w:pPr>
        <w:rPr>
          <w:lang w:val="ru-RU"/>
        </w:rPr>
      </w:pPr>
      <w:r w:rsidRPr="004412B3">
        <w:rPr>
          <w:b/>
          <w:bCs/>
          <w:lang w:val="ru-RU"/>
        </w:rPr>
        <w:t>Зошто користиме колачиња (</w:t>
      </w:r>
      <w:r w:rsidRPr="004412B3">
        <w:rPr>
          <w:b/>
          <w:bCs/>
        </w:rPr>
        <w:t>cookies</w:t>
      </w:r>
      <w:r w:rsidRPr="004412B3">
        <w:rPr>
          <w:b/>
          <w:bCs/>
          <w:lang w:val="ru-RU"/>
        </w:rPr>
        <w:t>)?</w:t>
      </w:r>
    </w:p>
    <w:p w14:paraId="21AC2C9E" w14:textId="77777777" w:rsidR="004412B3" w:rsidRPr="004412B3" w:rsidRDefault="004412B3" w:rsidP="004412B3">
      <w:pPr>
        <w:rPr>
          <w:lang w:val="ru-RU"/>
        </w:rPr>
      </w:pPr>
      <w:r w:rsidRPr="004412B3">
        <w:rPr>
          <w:lang w:val="ru-RU"/>
        </w:rPr>
        <w:t>На оваа веб страница користиме колачиња (</w:t>
      </w:r>
      <w:r w:rsidRPr="004412B3">
        <w:t>cookies</w:t>
      </w:r>
      <w:r w:rsidRPr="004412B3">
        <w:rPr>
          <w:lang w:val="ru-RU"/>
        </w:rPr>
        <w:t>) од следниве причини:</w:t>
      </w:r>
    </w:p>
    <w:p w14:paraId="65386018" w14:textId="77777777" w:rsidR="004412B3" w:rsidRPr="004412B3" w:rsidRDefault="004412B3" w:rsidP="004412B3">
      <w:pPr>
        <w:numPr>
          <w:ilvl w:val="0"/>
          <w:numId w:val="1"/>
        </w:numPr>
        <w:rPr>
          <w:lang w:val="ru-RU"/>
        </w:rPr>
      </w:pPr>
      <w:r w:rsidRPr="004412B3">
        <w:rPr>
          <w:lang w:val="ru-RU"/>
        </w:rPr>
        <w:t>За техничко функционирање на веб страницата;</w:t>
      </w:r>
    </w:p>
    <w:p w14:paraId="3ECB697C" w14:textId="77777777" w:rsidR="004412B3" w:rsidRPr="004412B3" w:rsidRDefault="004412B3" w:rsidP="004412B3">
      <w:pPr>
        <w:numPr>
          <w:ilvl w:val="0"/>
          <w:numId w:val="1"/>
        </w:numPr>
        <w:rPr>
          <w:lang w:val="ru-RU"/>
        </w:rPr>
      </w:pPr>
      <w:r w:rsidRPr="004412B3">
        <w:rPr>
          <w:lang w:val="ru-RU"/>
        </w:rPr>
        <w:t>За собирање на збирни и анонимни статистички податоци;</w:t>
      </w:r>
    </w:p>
    <w:p w14:paraId="1C9AA20D" w14:textId="4492B9C3" w:rsidR="004412B3" w:rsidRPr="004412B3" w:rsidRDefault="004412B3" w:rsidP="004412B3">
      <w:pPr>
        <w:numPr>
          <w:ilvl w:val="0"/>
          <w:numId w:val="1"/>
        </w:numPr>
        <w:rPr>
          <w:lang w:val="ru-RU"/>
        </w:rPr>
      </w:pPr>
      <w:r w:rsidRPr="004412B3">
        <w:rPr>
          <w:lang w:val="ru-RU"/>
        </w:rPr>
        <w:t>За да ги запомниме Вашите преференции како да се прикажува страницата (преференции за параметрите на екранот), како на пример контрастот на бојата или големината на фонтот</w:t>
      </w:r>
      <w:r w:rsidR="007358B1">
        <w:rPr>
          <w:lang w:val="ru-RU"/>
        </w:rPr>
        <w:t>.</w:t>
      </w:r>
    </w:p>
    <w:p w14:paraId="734784B1" w14:textId="77777777" w:rsidR="004412B3" w:rsidRPr="004412B3" w:rsidRDefault="004412B3" w:rsidP="004412B3">
      <w:pPr>
        <w:numPr>
          <w:ilvl w:val="0"/>
          <w:numId w:val="1"/>
        </w:numPr>
        <w:rPr>
          <w:lang w:val="ru-RU"/>
        </w:rPr>
      </w:pPr>
      <w:r w:rsidRPr="004412B3">
        <w:rPr>
          <w:lang w:val="ru-RU"/>
        </w:rPr>
        <w:t>За да запомниме/да се потсетиме, дали се согласувате (или не) со нашето користење на колачиња (</w:t>
      </w:r>
      <w:r w:rsidRPr="004412B3">
        <w:t>cookies</w:t>
      </w:r>
      <w:r w:rsidRPr="004412B3">
        <w:rPr>
          <w:lang w:val="ru-RU"/>
        </w:rPr>
        <w:t>) на оваа веб страница.</w:t>
      </w:r>
    </w:p>
    <w:p w14:paraId="19BA6E71" w14:textId="77777777" w:rsidR="004412B3" w:rsidRPr="004412B3" w:rsidRDefault="004412B3" w:rsidP="004412B3">
      <w:pPr>
        <w:rPr>
          <w:lang w:val="ru-RU"/>
        </w:rPr>
      </w:pPr>
      <w:r w:rsidRPr="004412B3">
        <w:rPr>
          <w:lang w:val="ru-RU"/>
        </w:rPr>
        <w:t xml:space="preserve">Кога ја посетувате нашата веб страница, можеме да собереме некои податоци од Вашето пребарување, како на пример </w:t>
      </w:r>
      <w:r w:rsidRPr="004412B3">
        <w:t>IP</w:t>
      </w:r>
      <w:r w:rsidRPr="004412B3">
        <w:rPr>
          <w:lang w:val="ru-RU"/>
        </w:rPr>
        <w:t xml:space="preserve"> адресата, која содржина од веб страницата сте ја посетиле, кога сте ја посетиле и од која веб страница сте биле пренасочени.</w:t>
      </w:r>
    </w:p>
    <w:p w14:paraId="202BAD82" w14:textId="77777777" w:rsidR="004412B3" w:rsidRPr="004412B3" w:rsidRDefault="004412B3" w:rsidP="004412B3">
      <w:pPr>
        <w:rPr>
          <w:lang w:val="ru-RU"/>
        </w:rPr>
      </w:pPr>
      <w:r w:rsidRPr="004412B3">
        <w:rPr>
          <w:lang w:val="ru-RU"/>
        </w:rPr>
        <w:t xml:space="preserve">Кога ја посетувате нашата веб страна користиме услуга на трета страна </w:t>
      </w:r>
      <w:r w:rsidRPr="004412B3">
        <w:t>Google</w:t>
      </w:r>
      <w:r w:rsidRPr="004412B3">
        <w:rPr>
          <w:lang w:val="ru-RU"/>
        </w:rPr>
        <w:t xml:space="preserve"> </w:t>
      </w:r>
      <w:r w:rsidRPr="004412B3">
        <w:t>Analytics</w:t>
      </w:r>
      <w:r w:rsidRPr="004412B3">
        <w:rPr>
          <w:lang w:val="ru-RU"/>
        </w:rPr>
        <w:t xml:space="preserve"> да собереме стандардни информации за пристапот и детали за однесувањето на посетителите, но на начин без да може некој да биде идентификуван, ниту е овозможено </w:t>
      </w:r>
      <w:r w:rsidRPr="004412B3">
        <w:t>Google</w:t>
      </w:r>
      <w:r w:rsidRPr="004412B3">
        <w:rPr>
          <w:lang w:val="ru-RU"/>
        </w:rPr>
        <w:t xml:space="preserve"> да ги открие идентитетот на оние кои ја посетиле нашата веб страна.</w:t>
      </w:r>
    </w:p>
    <w:p w14:paraId="46AC2081" w14:textId="77777777" w:rsidR="004412B3" w:rsidRPr="004412B3" w:rsidRDefault="004412B3" w:rsidP="004412B3">
      <w:pPr>
        <w:rPr>
          <w:lang w:val="ru-RU"/>
        </w:rPr>
      </w:pPr>
      <w:r w:rsidRPr="004412B3">
        <w:rPr>
          <w:b/>
          <w:bCs/>
          <w:lang w:val="ru-RU"/>
        </w:rPr>
        <w:t>Каков вид на колачиња (</w:t>
      </w:r>
      <w:r w:rsidRPr="004412B3">
        <w:rPr>
          <w:b/>
          <w:bCs/>
        </w:rPr>
        <w:t>cookies</w:t>
      </w:r>
      <w:r w:rsidRPr="004412B3">
        <w:rPr>
          <w:b/>
          <w:bCs/>
          <w:lang w:val="ru-RU"/>
        </w:rPr>
        <w:t>) користиме?</w:t>
      </w:r>
    </w:p>
    <w:p w14:paraId="5467CB41" w14:textId="77777777" w:rsidR="004412B3" w:rsidRPr="004412B3" w:rsidRDefault="004412B3" w:rsidP="004412B3">
      <w:pPr>
        <w:rPr>
          <w:lang w:val="ru-RU"/>
        </w:rPr>
      </w:pPr>
      <w:r w:rsidRPr="004412B3">
        <w:rPr>
          <w:lang w:val="ru-RU"/>
        </w:rPr>
        <w:lastRenderedPageBreak/>
        <w:t>На нашата веб страница ги користиме следниве видови колачиња:</w:t>
      </w:r>
    </w:p>
    <w:p w14:paraId="2CED6703" w14:textId="55C8B481" w:rsidR="004412B3" w:rsidRPr="004412B3" w:rsidRDefault="004412B3" w:rsidP="004412B3">
      <w:pPr>
        <w:numPr>
          <w:ilvl w:val="0"/>
          <w:numId w:val="2"/>
        </w:numPr>
        <w:rPr>
          <w:lang w:val="ru-RU"/>
        </w:rPr>
      </w:pPr>
      <w:r w:rsidRPr="004412B3">
        <w:rPr>
          <w:b/>
          <w:bCs/>
          <w:lang w:val="ru-RU"/>
        </w:rPr>
        <w:t>Задолжителните колачиња</w:t>
      </w:r>
      <w:r w:rsidRPr="004412B3">
        <w:t> </w:t>
      </w:r>
      <w:r w:rsidRPr="004412B3">
        <w:rPr>
          <w:lang w:val="ru-RU"/>
        </w:rPr>
        <w:t>ја прават страницата употреблива, односно овозможуваат основни функции, како што се навигација на страницата и пристап до заштитените подрачја.</w:t>
      </w:r>
      <w:r w:rsidR="00333C76" w:rsidRPr="00333C76">
        <w:rPr>
          <w:lang w:val="ru-RU"/>
        </w:rPr>
        <w:t xml:space="preserve"> </w:t>
      </w:r>
      <w:proofErr w:type="spellStart"/>
      <w:r w:rsidR="00333C76">
        <w:t>slavej</w:t>
      </w:r>
      <w:proofErr w:type="spellEnd"/>
      <w:r w:rsidR="00333C76" w:rsidRPr="00333C76">
        <w:rPr>
          <w:lang w:val="ru-RU"/>
        </w:rPr>
        <w:t>.</w:t>
      </w:r>
      <w:proofErr w:type="spellStart"/>
      <w:r w:rsidR="00333C76">
        <w:t>mk</w:t>
      </w:r>
      <w:proofErr w:type="spellEnd"/>
      <w:r w:rsidRPr="004412B3">
        <w:rPr>
          <w:lang w:val="ru-RU"/>
        </w:rPr>
        <w:t xml:space="preserve"> користи колачиња кои се неопходни за правилно функционирање на нашата веб-страница за да овозможат одредени технички функции и за да обезбедат позитивно корисничко искуство.</w:t>
      </w:r>
      <w:r w:rsidRPr="004412B3">
        <w:t> </w:t>
      </w:r>
    </w:p>
    <w:p w14:paraId="2A95B53C" w14:textId="6EEFF305" w:rsidR="004412B3" w:rsidRPr="004412B3" w:rsidRDefault="004412B3" w:rsidP="004412B3">
      <w:pPr>
        <w:numPr>
          <w:ilvl w:val="0"/>
          <w:numId w:val="2"/>
        </w:numPr>
        <w:rPr>
          <w:lang w:val="ru-RU"/>
        </w:rPr>
      </w:pPr>
      <w:r w:rsidRPr="004412B3">
        <w:rPr>
          <w:b/>
          <w:bCs/>
          <w:lang w:val="ru-RU"/>
        </w:rPr>
        <w:t>Статистичките колачиња</w:t>
      </w:r>
      <w:r w:rsidRPr="004412B3">
        <w:t> </w:t>
      </w:r>
      <w:r w:rsidRPr="004412B3">
        <w:rPr>
          <w:lang w:val="ru-RU"/>
        </w:rPr>
        <w:t xml:space="preserve">со анонимно собирање и испраќање на податоци им помагаат на сопствениците на сајтовите да разберат како посетителите комуницираат со страната. Ова се колачиња кои овозможуваат </w:t>
      </w:r>
      <w:proofErr w:type="spellStart"/>
      <w:r w:rsidR="00F97245">
        <w:t>slavej</w:t>
      </w:r>
      <w:proofErr w:type="spellEnd"/>
      <w:r w:rsidR="00F97245" w:rsidRPr="00F97245">
        <w:rPr>
          <w:lang w:val="ru-RU"/>
        </w:rPr>
        <w:t>.</w:t>
      </w:r>
      <w:proofErr w:type="spellStart"/>
      <w:r w:rsidRPr="004412B3">
        <w:t>mk</w:t>
      </w:r>
      <w:proofErr w:type="spellEnd"/>
      <w:r w:rsidRPr="004412B3">
        <w:rPr>
          <w:lang w:val="ru-RU"/>
        </w:rPr>
        <w:t xml:space="preserve"> да прави веб анализи, т.е. анализа на користењето на нашата страна и мерење на посетеноста, која </w:t>
      </w:r>
      <w:proofErr w:type="spellStart"/>
      <w:r w:rsidR="00F97245">
        <w:t>slavej</w:t>
      </w:r>
      <w:proofErr w:type="spellEnd"/>
      <w:r w:rsidR="00F97245" w:rsidRPr="00F97245">
        <w:rPr>
          <w:lang w:val="ru-RU"/>
        </w:rPr>
        <w:t>.</w:t>
      </w:r>
      <w:proofErr w:type="spellStart"/>
      <w:r w:rsidR="00F97245">
        <w:t>mk</w:t>
      </w:r>
      <w:proofErr w:type="spellEnd"/>
      <w:r w:rsidR="00F97245" w:rsidRPr="00F97245">
        <w:rPr>
          <w:lang w:val="ru-RU"/>
        </w:rPr>
        <w:t xml:space="preserve"> </w:t>
      </w:r>
      <w:r w:rsidR="00F97245">
        <w:t>j</w:t>
      </w:r>
      <w:r w:rsidRPr="004412B3">
        <w:rPr>
          <w:lang w:val="ru-RU"/>
        </w:rPr>
        <w:t>а применува за подобрување на квалитетот и содржината на понудените услуги.</w:t>
      </w:r>
      <w:r w:rsidRPr="004412B3">
        <w:t> </w:t>
      </w:r>
    </w:p>
    <w:p w14:paraId="4C567BCA" w14:textId="4B0A7E47" w:rsidR="004412B3" w:rsidRPr="004412B3" w:rsidRDefault="004412B3" w:rsidP="004412B3">
      <w:pPr>
        <w:numPr>
          <w:ilvl w:val="0"/>
          <w:numId w:val="2"/>
        </w:numPr>
        <w:rPr>
          <w:lang w:val="ru-RU"/>
        </w:rPr>
      </w:pPr>
      <w:r w:rsidRPr="004412B3">
        <w:rPr>
          <w:b/>
          <w:bCs/>
          <w:lang w:val="ru-RU"/>
        </w:rPr>
        <w:t>Маркетинг колачињата</w:t>
      </w:r>
      <w:r w:rsidRPr="004412B3">
        <w:t> </w:t>
      </w:r>
      <w:r w:rsidRPr="004412B3">
        <w:rPr>
          <w:lang w:val="ru-RU"/>
        </w:rPr>
        <w:t xml:space="preserve">се користат за следење на посетителите преку веб страниците. Тие се користат за прикажување на соодветни реклами за корисниците и нивно поттикнување да учествуваат, што е важно за издавачите и за рекламирањето на трети лица. </w:t>
      </w:r>
      <w:proofErr w:type="spellStart"/>
      <w:r w:rsidR="00F97245">
        <w:t>slavej</w:t>
      </w:r>
      <w:proofErr w:type="spellEnd"/>
      <w:r w:rsidR="00F97245" w:rsidRPr="00F97245">
        <w:rPr>
          <w:lang w:val="ru-RU"/>
        </w:rPr>
        <w:t>.</w:t>
      </w:r>
      <w:proofErr w:type="spellStart"/>
      <w:r w:rsidR="00F97245">
        <w:t>mk</w:t>
      </w:r>
      <w:proofErr w:type="spellEnd"/>
      <w:r w:rsidRPr="004412B3">
        <w:rPr>
          <w:lang w:val="ru-RU"/>
        </w:rPr>
        <w:t xml:space="preserve"> користи </w:t>
      </w:r>
      <w:r w:rsidRPr="004412B3">
        <w:t>Google</w:t>
      </w:r>
      <w:r w:rsidRPr="004412B3">
        <w:rPr>
          <w:lang w:val="ru-RU"/>
        </w:rPr>
        <w:t xml:space="preserve"> </w:t>
      </w:r>
      <w:r w:rsidRPr="004412B3">
        <w:t>Analytics</w:t>
      </w:r>
      <w:r w:rsidRPr="004412B3">
        <w:rPr>
          <w:lang w:val="ru-RU"/>
        </w:rPr>
        <w:t xml:space="preserve"> колачиња </w:t>
      </w:r>
      <w:r w:rsidRPr="004412B3">
        <w:t>ads</w:t>
      </w:r>
      <w:r w:rsidRPr="004412B3">
        <w:rPr>
          <w:lang w:val="ru-RU"/>
        </w:rPr>
        <w:t>/</w:t>
      </w:r>
      <w:r w:rsidRPr="004412B3">
        <w:t>ga</w:t>
      </w:r>
      <w:r w:rsidRPr="004412B3">
        <w:rPr>
          <w:lang w:val="ru-RU"/>
        </w:rPr>
        <w:t>-</w:t>
      </w:r>
      <w:r w:rsidRPr="004412B3">
        <w:t>audiences</w:t>
      </w:r>
      <w:r w:rsidRPr="004412B3">
        <w:rPr>
          <w:lang w:val="ru-RU"/>
        </w:rPr>
        <w:t xml:space="preserve"> и </w:t>
      </w:r>
      <w:r w:rsidRPr="004412B3">
        <w:t>collect</w:t>
      </w:r>
      <w:r w:rsidRPr="004412B3">
        <w:rPr>
          <w:lang w:val="ru-RU"/>
        </w:rPr>
        <w:t xml:space="preserve"> и </w:t>
      </w:r>
      <w:r w:rsidRPr="004412B3">
        <w:t>Facebook</w:t>
      </w:r>
      <w:r w:rsidRPr="004412B3">
        <w:rPr>
          <w:lang w:val="ru-RU"/>
        </w:rPr>
        <w:t xml:space="preserve"> колачиња.</w:t>
      </w:r>
      <w:r w:rsidRPr="004412B3">
        <w:t> </w:t>
      </w:r>
    </w:p>
    <w:p w14:paraId="2CD7C8AE" w14:textId="77777777" w:rsidR="004412B3" w:rsidRPr="004412B3" w:rsidRDefault="004412B3" w:rsidP="004412B3">
      <w:pPr>
        <w:rPr>
          <w:lang w:val="ru-RU"/>
        </w:rPr>
      </w:pPr>
      <w:r w:rsidRPr="004412B3">
        <w:rPr>
          <w:lang w:val="ru-RU"/>
        </w:rPr>
        <w:t>Користиме постојани колачиња (</w:t>
      </w:r>
      <w:r w:rsidRPr="004412B3">
        <w:t>cookies</w:t>
      </w:r>
      <w:r w:rsidRPr="004412B3">
        <w:rPr>
          <w:lang w:val="ru-RU"/>
        </w:rPr>
        <w:t>), кои го памтат пребарувањето/сесијата кога корисникот ќе го исклучи пребарувачот, со цел да се задржи состојбата на корисникот.</w:t>
      </w:r>
    </w:p>
    <w:p w14:paraId="6D3A7BF2" w14:textId="77777777" w:rsidR="004412B3" w:rsidRPr="004412B3" w:rsidRDefault="004412B3" w:rsidP="004412B3">
      <w:pPr>
        <w:rPr>
          <w:lang w:val="ru-RU"/>
        </w:rPr>
      </w:pPr>
      <w:r w:rsidRPr="004412B3">
        <w:rPr>
          <w:b/>
          <w:bCs/>
          <w:lang w:val="ru-RU"/>
        </w:rPr>
        <w:t>Можете ли да ги избришете или контролирате колачињата (</w:t>
      </w:r>
      <w:r w:rsidRPr="004412B3">
        <w:rPr>
          <w:b/>
          <w:bCs/>
        </w:rPr>
        <w:t>cookies</w:t>
      </w:r>
      <w:r w:rsidRPr="004412B3">
        <w:rPr>
          <w:b/>
          <w:bCs/>
          <w:lang w:val="ru-RU"/>
        </w:rPr>
        <w:t>)?</w:t>
      </w:r>
    </w:p>
    <w:p w14:paraId="77B1F0B7" w14:textId="77777777" w:rsidR="004412B3" w:rsidRPr="004412B3" w:rsidRDefault="004412B3" w:rsidP="004412B3">
      <w:pPr>
        <w:rPr>
          <w:lang w:val="ru-RU"/>
        </w:rPr>
      </w:pPr>
      <w:r w:rsidRPr="004412B3">
        <w:rPr>
          <w:lang w:val="ru-RU"/>
        </w:rPr>
        <w:t>Информациите поврзани со колачињата (</w:t>
      </w:r>
      <w:r w:rsidRPr="004412B3">
        <w:t>cookies</w:t>
      </w:r>
      <w:r w:rsidRPr="004412B3">
        <w:rPr>
          <w:lang w:val="ru-RU"/>
        </w:rPr>
        <w:t>), не се користат за Ваше лично идентификување. Прифаќањето на овие колачиња (</w:t>
      </w:r>
      <w:r w:rsidRPr="004412B3">
        <w:t>cookies</w:t>
      </w:r>
      <w:r w:rsidRPr="004412B3">
        <w:rPr>
          <w:lang w:val="ru-RU"/>
        </w:rPr>
        <w:t>) не е неопходно за работа на веб страницата, но истите би Ви овозможиле подобро искуство во пребарувањето. Доколку сакате овие колачиња (</w:t>
      </w:r>
      <w:r w:rsidRPr="004412B3">
        <w:t>cookies</w:t>
      </w:r>
      <w:r w:rsidRPr="004412B3">
        <w:rPr>
          <w:lang w:val="ru-RU"/>
        </w:rPr>
        <w:t>) можете да ги избришете или блокирате, но ако го сторите тоа некои карактеристики на оваа веб страна можеби нема да работат правилно.</w:t>
      </w:r>
    </w:p>
    <w:p w14:paraId="006C9BCA" w14:textId="77777777" w:rsidR="004412B3" w:rsidRPr="004412B3" w:rsidRDefault="004412B3" w:rsidP="004412B3">
      <w:pPr>
        <w:rPr>
          <w:lang w:val="ru-RU"/>
        </w:rPr>
      </w:pPr>
      <w:r w:rsidRPr="004412B3">
        <w:rPr>
          <w:lang w:val="ru-RU"/>
        </w:rPr>
        <w:t>Можете да ги избришете сите колачиња (</w:t>
      </w:r>
      <w:r w:rsidRPr="004412B3">
        <w:t>cookies</w:t>
      </w:r>
      <w:r w:rsidRPr="004412B3">
        <w:rPr>
          <w:lang w:val="ru-RU"/>
        </w:rPr>
        <w:t>) кои веќе се наоѓаат на Вашиот компјутер и можете да ги подесите поголемиот дел од пребарувачите за нивно спречување. Доколку го сторите ова, можеби ќе има потреба рачно да ги прилагодувате преференциите секој пат кога посетувате веб страна, а исто така можно е да не работат и некои услуги и функционалноста.</w:t>
      </w:r>
    </w:p>
    <w:p w14:paraId="65ABCF96" w14:textId="77777777" w:rsidR="004D3157" w:rsidRPr="004412B3" w:rsidRDefault="004D3157">
      <w:pPr>
        <w:rPr>
          <w:lang w:val="ru-RU"/>
        </w:rPr>
      </w:pPr>
    </w:p>
    <w:sectPr w:rsidR="004D3157" w:rsidRPr="004412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96244"/>
    <w:multiLevelType w:val="multilevel"/>
    <w:tmpl w:val="3D50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102943"/>
    <w:multiLevelType w:val="multilevel"/>
    <w:tmpl w:val="6ABE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775005">
    <w:abstractNumId w:val="0"/>
  </w:num>
  <w:num w:numId="2" w16cid:durableId="1844397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5A"/>
    <w:rsid w:val="00307ED4"/>
    <w:rsid w:val="00333C76"/>
    <w:rsid w:val="004412B3"/>
    <w:rsid w:val="0047555A"/>
    <w:rsid w:val="004D3157"/>
    <w:rsid w:val="005D6555"/>
    <w:rsid w:val="007358B1"/>
    <w:rsid w:val="00B82B5B"/>
    <w:rsid w:val="00C85F89"/>
    <w:rsid w:val="00F97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A67E6"/>
  <w15:chartTrackingRefBased/>
  <w15:docId w15:val="{6D1DC083-26EC-4847-B11E-D20A03FB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5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5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5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5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5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5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5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5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5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5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5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5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55A"/>
    <w:rPr>
      <w:rFonts w:eastAsiaTheme="majorEastAsia" w:cstheme="majorBidi"/>
      <w:color w:val="272727" w:themeColor="text1" w:themeTint="D8"/>
    </w:rPr>
  </w:style>
  <w:style w:type="paragraph" w:styleId="Title">
    <w:name w:val="Title"/>
    <w:basedOn w:val="Normal"/>
    <w:next w:val="Normal"/>
    <w:link w:val="TitleChar"/>
    <w:uiPriority w:val="10"/>
    <w:qFormat/>
    <w:rsid w:val="00475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5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55A"/>
    <w:pPr>
      <w:spacing w:before="160"/>
      <w:jc w:val="center"/>
    </w:pPr>
    <w:rPr>
      <w:i/>
      <w:iCs/>
      <w:color w:val="404040" w:themeColor="text1" w:themeTint="BF"/>
    </w:rPr>
  </w:style>
  <w:style w:type="character" w:customStyle="1" w:styleId="QuoteChar">
    <w:name w:val="Quote Char"/>
    <w:basedOn w:val="DefaultParagraphFont"/>
    <w:link w:val="Quote"/>
    <w:uiPriority w:val="29"/>
    <w:rsid w:val="0047555A"/>
    <w:rPr>
      <w:i/>
      <w:iCs/>
      <w:color w:val="404040" w:themeColor="text1" w:themeTint="BF"/>
    </w:rPr>
  </w:style>
  <w:style w:type="paragraph" w:styleId="ListParagraph">
    <w:name w:val="List Paragraph"/>
    <w:basedOn w:val="Normal"/>
    <w:uiPriority w:val="34"/>
    <w:qFormat/>
    <w:rsid w:val="0047555A"/>
    <w:pPr>
      <w:ind w:left="720"/>
      <w:contextualSpacing/>
    </w:pPr>
  </w:style>
  <w:style w:type="character" w:styleId="IntenseEmphasis">
    <w:name w:val="Intense Emphasis"/>
    <w:basedOn w:val="DefaultParagraphFont"/>
    <w:uiPriority w:val="21"/>
    <w:qFormat/>
    <w:rsid w:val="0047555A"/>
    <w:rPr>
      <w:i/>
      <w:iCs/>
      <w:color w:val="0F4761" w:themeColor="accent1" w:themeShade="BF"/>
    </w:rPr>
  </w:style>
  <w:style w:type="paragraph" w:styleId="IntenseQuote">
    <w:name w:val="Intense Quote"/>
    <w:basedOn w:val="Normal"/>
    <w:next w:val="Normal"/>
    <w:link w:val="IntenseQuoteChar"/>
    <w:uiPriority w:val="30"/>
    <w:qFormat/>
    <w:rsid w:val="00475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55A"/>
    <w:rPr>
      <w:i/>
      <w:iCs/>
      <w:color w:val="0F4761" w:themeColor="accent1" w:themeShade="BF"/>
    </w:rPr>
  </w:style>
  <w:style w:type="character" w:styleId="IntenseReference">
    <w:name w:val="Intense Reference"/>
    <w:basedOn w:val="DefaultParagraphFont"/>
    <w:uiPriority w:val="32"/>
    <w:qFormat/>
    <w:rsid w:val="004755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Acevska</dc:creator>
  <cp:keywords/>
  <dc:description/>
  <cp:lastModifiedBy>Elena Acevska</cp:lastModifiedBy>
  <cp:revision>7</cp:revision>
  <dcterms:created xsi:type="dcterms:W3CDTF">2025-10-01T11:27:00Z</dcterms:created>
  <dcterms:modified xsi:type="dcterms:W3CDTF">2025-10-08T10:39:00Z</dcterms:modified>
</cp:coreProperties>
</file>